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A1" w:rsidRPr="009E1809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</w:pPr>
      <w:r w:rsidRPr="009E1809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Сообщение о возможном установлении публичного сервитута</w:t>
      </w:r>
    </w:p>
    <w:p w:rsidR="00832AE8" w:rsidRPr="009E1809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proofErr w:type="gramStart"/>
      <w:r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ей</w:t>
      </w:r>
      <w:r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муниципального района Сергиевский Самарской области </w:t>
      </w:r>
      <w:r w:rsidR="00422496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рассматривается ходатайство </w:t>
      </w:r>
      <w:r w:rsidR="00225340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общества с ограниченной ответственностью «Сервисная коммунальная компания»</w:t>
      </w:r>
      <w:r w:rsidR="00422496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муниципального района Сергиевский об установлении публичного сервитута сроком на 3 года</w:t>
      </w:r>
      <w:r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для целей</w:t>
      </w:r>
      <w:r w:rsidR="00DE1882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,</w:t>
      </w:r>
      <w:r w:rsidR="00422496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предусмотренных пунктом 1 статьи 39.37 Земельного кодекса Российской Федерации, а именно </w:t>
      </w:r>
      <w:bookmarkStart w:id="0" w:name="_GoBack"/>
      <w:r w:rsidR="00422496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для</w:t>
      </w:r>
      <w:r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</w:t>
      </w:r>
      <w:r w:rsidR="00225340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эксплуатации</w:t>
      </w:r>
      <w:r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объекта местного значения и необходимого для организации водоснабжения населения – «</w:t>
      </w:r>
      <w:r w:rsidR="00225340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Сергиевский</w:t>
      </w:r>
      <w:proofErr w:type="gramEnd"/>
      <w:r w:rsidR="00225340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групповой водопровод с</w:t>
      </w:r>
      <w:proofErr w:type="gramStart"/>
      <w:r w:rsidR="00225340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.С</w:t>
      </w:r>
      <w:proofErr w:type="gramEnd"/>
      <w:r w:rsidR="00225340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ергиевск Сергиевского района» 1-ый пусковой комплекс 1-го этапа строительства</w:t>
      </w:r>
      <w:r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» в отношении следующих земельных участков:</w:t>
      </w:r>
    </w:p>
    <w:tbl>
      <w:tblPr>
        <w:tblW w:w="9572" w:type="dxa"/>
        <w:tblInd w:w="34" w:type="dxa"/>
        <w:tblLook w:val="04A0"/>
      </w:tblPr>
      <w:tblGrid>
        <w:gridCol w:w="3417"/>
        <w:gridCol w:w="2765"/>
        <w:gridCol w:w="3390"/>
      </w:tblGrid>
      <w:tr w:rsidR="00225340" w:rsidRPr="00225340" w:rsidTr="009E1809">
        <w:trPr>
          <w:trHeight w:val="13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квартал/Кадастровый номер земельного участка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части земельного участка планируемой к обременению публичным сервитутом</w:t>
            </w:r>
          </w:p>
        </w:tc>
      </w:tr>
      <w:tr w:rsidR="00225340" w:rsidRPr="00225340" w:rsidTr="009E180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63:31:0703002</w:t>
            </w:r>
          </w:p>
        </w:tc>
        <w:tc>
          <w:tcPr>
            <w:tcW w:w="2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B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</w:t>
            </w:r>
            <w:r w:rsidR="00B0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ргиевский</w:t>
            </w:r>
          </w:p>
        </w:tc>
        <w:tc>
          <w:tcPr>
            <w:tcW w:w="3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:ЗУ1 = 313938 кв</w:t>
            </w: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225340" w:rsidRPr="00225340" w:rsidTr="009E180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63:31:0802001</w:t>
            </w:r>
          </w:p>
        </w:tc>
        <w:tc>
          <w:tcPr>
            <w:tcW w:w="2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340" w:rsidRPr="00225340" w:rsidTr="009E180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63:31:0803001</w:t>
            </w:r>
          </w:p>
        </w:tc>
        <w:tc>
          <w:tcPr>
            <w:tcW w:w="2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340" w:rsidRPr="00225340" w:rsidTr="009E180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63:31:0803003</w:t>
            </w:r>
          </w:p>
        </w:tc>
        <w:tc>
          <w:tcPr>
            <w:tcW w:w="2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340" w:rsidRPr="00225340" w:rsidTr="009E180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63:31:1101016</w:t>
            </w:r>
          </w:p>
        </w:tc>
        <w:tc>
          <w:tcPr>
            <w:tcW w:w="2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340" w:rsidRPr="00225340" w:rsidTr="009E180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63:31:1101020</w:t>
            </w:r>
          </w:p>
        </w:tc>
        <w:tc>
          <w:tcPr>
            <w:tcW w:w="2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340" w:rsidRPr="00225340" w:rsidTr="009E180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63:31:1102004</w:t>
            </w:r>
          </w:p>
        </w:tc>
        <w:tc>
          <w:tcPr>
            <w:tcW w:w="2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340" w:rsidRPr="00225340" w:rsidTr="009E180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63:31:1102005</w:t>
            </w:r>
          </w:p>
        </w:tc>
        <w:tc>
          <w:tcPr>
            <w:tcW w:w="2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340" w:rsidRPr="00225340" w:rsidTr="009E180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63:31:1102010</w:t>
            </w:r>
          </w:p>
        </w:tc>
        <w:tc>
          <w:tcPr>
            <w:tcW w:w="2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340" w:rsidRPr="00225340" w:rsidTr="009E180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63:31:1102025</w:t>
            </w:r>
          </w:p>
        </w:tc>
        <w:tc>
          <w:tcPr>
            <w:tcW w:w="2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340" w:rsidRPr="00225340" w:rsidTr="009E1809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Единое землепользование 63:31:0000000:63 (63:31:0803001:147; 63:31:0803001:148; 63:31:0803001:149; 63:31:0803003:1; 63:31:0803003:2; 63:31:0803003:3; 63:31:0803003:4; 63:31:0803003:5; 63:31:0803003:6)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Боровское</w:t>
            </w:r>
            <w:proofErr w:type="spellEnd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месторождение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:63/чзу1 = 507 кв</w:t>
            </w: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225340" w:rsidRPr="00225340" w:rsidTr="009E1809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Единое землепользование 63:31:0000000:27 (63:31:0803001:26; 63:31:0803001:27; 63:31:0803001:28)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:27/чзу1 = 9 кв</w:t>
            </w: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225340" w:rsidRPr="00225340" w:rsidTr="009E1809">
        <w:trPr>
          <w:trHeight w:val="27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Единое землепользование 63:31:0000000:12 (63:31:0803001:334)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муниципальный район Сергиевский, в границах сельских поселений Антоновка и Серноводск, городского поселения Суходол, ЛЭП (</w:t>
            </w: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proofErr w:type="gramEnd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110 кВ "</w:t>
            </w:r>
            <w:proofErr w:type="spell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Исаклы</w:t>
            </w:r>
            <w:proofErr w:type="spellEnd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(ПС </w:t>
            </w:r>
            <w:proofErr w:type="spell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Серноводская</w:t>
            </w:r>
            <w:proofErr w:type="spellEnd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220/110/10 кВ (граница </w:t>
            </w:r>
            <w:proofErr w:type="spell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Исаклинского</w:t>
            </w:r>
            <w:proofErr w:type="spellEnd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оп. 118)-ПС </w:t>
            </w:r>
            <w:proofErr w:type="spell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Исаклинская</w:t>
            </w:r>
            <w:proofErr w:type="spellEnd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110/35/10кВ)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:12/чзу1 = 5 кв</w:t>
            </w: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225340" w:rsidRPr="00225340" w:rsidTr="009E1809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Единое землепользование 63:31:0000000:163 (63:31:0803003:14)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</w:t>
            </w:r>
            <w:proofErr w:type="gramEnd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обл., р-н Сергиевский, на землях Государственного лесного фонда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:163/чзу1 = 41 кв</w:t>
            </w: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225340" w:rsidRPr="00225340" w:rsidTr="009E1809">
        <w:trPr>
          <w:trHeight w:val="81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Единое землепользование 63:31:0000000:168 (63:31:0803001:179; 63:31:0803001:180; 63:31:0803001:222; 63:31:0803001:223; 63:31:0803001:224; 63:31:0803001:225; 63:31:0803001:226; 63:31:0803001:227; 63:31:0803001:228; 63:31:0803001:234; 63:31:0803001:235; </w:t>
            </w: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63:31:0803001:236; 63:31:0803001:298; 63:31:0803001:309; 63:31:0803001:324; 63:31:0803001:325; 63:31:0803001:326; 63:31:0803001:328; 63:31:0803003:100; 63:31:0803003:101; 63:31:0803003:102; 63:31:0803003:103; 63:31:0803003:104; 63:31:0803003:124;</w:t>
            </w:r>
            <w:proofErr w:type="gramEnd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63:31:0803003:125; 63:31:0803003:126; 63:31:0803003:127; 63:31:0803003:128; 63:31:0803003:129; 63:31:0803003:130; </w:t>
            </w: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63:31:0803003:131; 63:31:0803003:132; 63:31:0803003:133; 63:31:0803003:134; 63:31:0803003:135; 63:31:0803003:136; 63:31:0803003:137;</w:t>
            </w:r>
            <w:proofErr w:type="gramEnd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63:31:0803003:138; 63:31:0803003:139; 63:31:0803003:140; 63:31:0803003:143; 63:31:0803003:144; 63:31:0803003:145; 63:31:0803003:146; 63:31:0803003:147; 63:31:0803003:148; 63:31:0803003:149; 63:31:0803003:150; 63:31:0803003:151; 63:31:0803003:152;</w:t>
            </w:r>
            <w:proofErr w:type="gramEnd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63:31:0803003:153; 63:31:0803003:154; 63:31:0803003:155; 63:31:0803003:156; 63:31:0803003:166; 63:31:0803003:168; 63:31:0803003:169; 63:31:0803003:170; 63:31:0803003:74; 63:31:0803003:75; 63:31:0803003:76; 63:31:0803003:78; 63:31:0803003:79;</w:t>
            </w:r>
            <w:proofErr w:type="gramEnd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63:31:0803003:80; 63:31:0803003:82; 63:31:0803003:83; 63:31:0803003:84; 63:31:0803003:85; 63:31:0803003:86; 63:31:0803003:87; 63:31:0803003:88; 63:31:0803003:89)</w:t>
            </w:r>
            <w:proofErr w:type="gramEnd"/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Самарская </w:t>
            </w:r>
            <w:proofErr w:type="spellStart"/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р-н Сергиевский, СГУП </w:t>
            </w:r>
            <w:proofErr w:type="spell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Сергиевское</w:t>
            </w:r>
            <w:proofErr w:type="spellEnd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Серноводское</w:t>
            </w:r>
            <w:proofErr w:type="spellEnd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месторождение нефти, НГДУ </w:t>
            </w:r>
            <w:proofErr w:type="spell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Сергиевскнефть</w:t>
            </w:r>
            <w:proofErr w:type="spellEnd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ОАО </w:t>
            </w:r>
            <w:proofErr w:type="spell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Самаранефтегаз</w:t>
            </w:r>
            <w:proofErr w:type="spellEnd"/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:168/чзу1 = 13663 кв</w:t>
            </w: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225340" w:rsidRPr="00225340" w:rsidTr="009E180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63:31:0000000:14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р-н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:14/чзу1 = 48 кв</w:t>
            </w: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225340" w:rsidRPr="00225340" w:rsidTr="009E1809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63:31:0000000:4603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муниципальный район Сергиевский, </w:t>
            </w:r>
            <w:proofErr w:type="spell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Суходол газопровод низкого давления 20 кв.м.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:4603/чзу1 = 3 кв</w:t>
            </w: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225340" w:rsidRPr="00225340" w:rsidTr="009E1809">
        <w:trPr>
          <w:trHeight w:val="18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63:31:0000000:4664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Сергиевский район, в границах бывшего </w:t>
            </w:r>
            <w:proofErr w:type="spellStart"/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Облпотребсоюз</w:t>
            </w:r>
            <w:proofErr w:type="spellEnd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в кадастровых кварталах 63:31:0802001, 63:31:0703005, 63:31:0802002, 63:31:0505003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:4664/чзу1 = 87437 кв</w:t>
            </w: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225340" w:rsidRPr="00225340" w:rsidTr="009E1809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63:31:0000000:4723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НФС Суходол - КП Олимп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:4723/чзу1 = 522 кв</w:t>
            </w: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225340" w:rsidRPr="00225340" w:rsidTr="009E180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63:31:0000000:4809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р-н Сергиевский, </w:t>
            </w:r>
            <w:proofErr w:type="spell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Суходол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:4809/чзу1 = 151 кв</w:t>
            </w: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225340" w:rsidRPr="00225340" w:rsidTr="009E1809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63:31:0000000:5050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сельское поселение Антоновка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:5050/чзу1 = 315722 кв</w:t>
            </w: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225340" w:rsidRPr="00225340" w:rsidTr="009E1809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63:31:0000000:603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п.г.т. Суходол</w:t>
            </w: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места врезки у ГРП №43 до места врезки в г/</w:t>
            </w:r>
            <w:proofErr w:type="spell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в/</w:t>
            </w:r>
            <w:proofErr w:type="spell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ГРП №6 п. Сургут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:603/чзу1 = 38 кв</w:t>
            </w: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225340" w:rsidRPr="00225340" w:rsidTr="009E1809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63:31:0000000:633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в границах СФГУП "</w:t>
            </w:r>
            <w:proofErr w:type="spell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Сергиевское</w:t>
            </w:r>
            <w:proofErr w:type="spellEnd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:633/чзу1 = 136564 кв</w:t>
            </w: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225340" w:rsidRPr="00225340" w:rsidTr="009E1809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63:31:0802001:112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обл., р-н Сергиевский, п. Красноярка, ул. Луговая, д. 13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:112/чзу1 = 2485 кв</w:t>
            </w: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225340" w:rsidRPr="00225340" w:rsidTr="009E1809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63:31:0802001:114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Сергиевский, п. Красноярка, ул. Луговая, № 23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:114/чзу1 = 1420 кв</w:t>
            </w: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225340" w:rsidRPr="00225340" w:rsidTr="009E1809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63:31:0802001:117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обл., р-н Сергиевский, пос. Красноярка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:117/чзу1 = 846 кв</w:t>
            </w: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225340" w:rsidRPr="00225340" w:rsidTr="009E1809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63:31:0802001:120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р-н Сергиевский, </w:t>
            </w:r>
            <w:proofErr w:type="spellStart"/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Красноярка, </w:t>
            </w:r>
            <w:proofErr w:type="spell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Луговая, </w:t>
            </w:r>
            <w:proofErr w:type="spell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:120/чзу1 = 1393 кв</w:t>
            </w: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225340" w:rsidRPr="00225340" w:rsidTr="009E1809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63:31:0802001:121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с. Серноводск, п. Красноярка, ул. Луговая, д.17</w:t>
            </w:r>
            <w:proofErr w:type="gramEnd"/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:121/чзу1 = 987 кв</w:t>
            </w: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225340" w:rsidRPr="00225340" w:rsidTr="009E1809">
        <w:trPr>
          <w:trHeight w:val="15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63:31:0802001:124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муниципальный район Сергиевский, сельское поселение Серноводск, п. Красноярка, ул</w:t>
            </w: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уговая, д. 19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:124/чзу1 = 979 кв</w:t>
            </w: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225340" w:rsidRPr="00225340" w:rsidTr="009E1809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63:31:0802001:186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Сергиевский, п. Красноярка, ул. Луговая, № 30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:186/чзу1 = 1524 кв</w:t>
            </w: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225340" w:rsidRPr="00225340" w:rsidTr="009E1809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63:31:0802001:197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в границах сельского поселения Серноводск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:197/чзу1 = 15945 кв</w:t>
            </w: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225340" w:rsidRPr="00225340" w:rsidTr="009E1809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63:31:0802001:240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п. Красноярка, ул. Луговая, д. 11, кв. 2</w:t>
            </w:r>
            <w:proofErr w:type="gramEnd"/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:240/чзу1 = 2002 кв</w:t>
            </w: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225340" w:rsidRPr="00225340" w:rsidTr="009E1809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63:31:0802001:42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Сергиевский, п. Красноярка, ул. Луговая, № 28-А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:42/чзу1 = 797 кв</w:t>
            </w: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225340" w:rsidRPr="00225340" w:rsidTr="009E1809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63:31:0802001:43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</w:t>
            </w:r>
            <w:proofErr w:type="spellStart"/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р-н Сергиевский, волость </w:t>
            </w:r>
            <w:proofErr w:type="spell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Серноводская</w:t>
            </w:r>
            <w:proofErr w:type="spellEnd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Красноярка, </w:t>
            </w:r>
            <w:proofErr w:type="spell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Луговая, дом 28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:43/чзу1 = 905 кв</w:t>
            </w: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225340" w:rsidRPr="00225340" w:rsidTr="009E1809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63:31:0802001:49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р-н Сергиевский, </w:t>
            </w:r>
            <w:proofErr w:type="spellStart"/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Красноярка, </w:t>
            </w:r>
            <w:proofErr w:type="spell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Луговая, </w:t>
            </w:r>
            <w:proofErr w:type="spell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:49/чзу1 = 940 кв</w:t>
            </w: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225340" w:rsidRPr="00225340" w:rsidTr="009E1809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63:31:0802001:67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р-н Сергиевский, </w:t>
            </w:r>
            <w:proofErr w:type="spellStart"/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Красноярка, </w:t>
            </w:r>
            <w:proofErr w:type="spell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Луговая, </w:t>
            </w:r>
            <w:proofErr w:type="spell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:67/чзу1 = 240 кв</w:t>
            </w: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225340" w:rsidRPr="00225340" w:rsidTr="009E1809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63:31:0803003:171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п. Серноводск, промышленная зона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:171/чзу1 = 12098 кв</w:t>
            </w: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225340" w:rsidRPr="00225340" w:rsidTr="009E1809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63:31:1102010:33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обл., р-н Сергиевский, п.г.т. Суходол, ул. Привокзальная, д. 25</w:t>
            </w:r>
            <w:proofErr w:type="gramEnd"/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:33/чзу1 = 488 кв</w:t>
            </w: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225340" w:rsidRPr="00225340" w:rsidTr="009E1809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63:31:1102010:417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муниципальный район Сергиевский, Городское поселение Суходол, </w:t>
            </w:r>
            <w:proofErr w:type="spell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Суходол, ул. Куйбышева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:417/чзу1 = 326 кв</w:t>
            </w: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225340" w:rsidRPr="00225340" w:rsidTr="009E1809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63:31:1102010:63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Суходол, ул. Привокзальная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:63/чзу1 = 130 кв</w:t>
            </w: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225340" w:rsidRPr="00225340" w:rsidTr="009E1809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63:31:1102010:85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Сергиевский, пос.г.т. Суходол, ул. Куйбышева, № 16</w:t>
            </w:r>
            <w:proofErr w:type="gramEnd"/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40" w:rsidRPr="00225340" w:rsidRDefault="00225340" w:rsidP="002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:85/чзу1 = 5512 кв</w:t>
            </w:r>
            <w:proofErr w:type="gramStart"/>
            <w:r w:rsidRPr="002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</w:tbl>
    <w:bookmarkEnd w:id="0"/>
    <w:p w:rsidR="002000A1" w:rsidRPr="009E1809" w:rsidRDefault="00832AE8" w:rsidP="005D68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Обоснование необходимости установления публичного сервитута: </w:t>
      </w:r>
      <w:r w:rsidR="00225340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эксплуатация </w:t>
      </w:r>
      <w:r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объекта</w:t>
      </w:r>
      <w:r w:rsidR="00225340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</w:t>
      </w:r>
      <w:r w:rsidR="00651CEC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– «</w:t>
      </w:r>
      <w:r w:rsidR="009E1809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Сергиевский групповой водопровод с</w:t>
      </w:r>
      <w:proofErr w:type="gramStart"/>
      <w:r w:rsidR="009E1809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.С</w:t>
      </w:r>
      <w:proofErr w:type="gramEnd"/>
      <w:r w:rsidR="009E1809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ергиевск Сергиевского района» 1-ый пусковой комплекс 1-го этапа строительства</w:t>
      </w:r>
      <w:r w:rsidR="00651CEC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»</w:t>
      </w:r>
      <w:r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, являющегося объектом </w:t>
      </w:r>
      <w:r w:rsidR="00651CEC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местного значения и необходимого для организации водоснабжения населения</w:t>
      </w:r>
      <w:r w:rsidR="006A6176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,</w:t>
      </w:r>
      <w:r w:rsidR="00651CEC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</w:t>
      </w:r>
      <w:r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согласно Схеме территориального планирования</w:t>
      </w:r>
      <w:r w:rsidR="003E4881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муниципального района Сергиевский</w:t>
      </w:r>
      <w:r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Самарской области, утвержденной </w:t>
      </w:r>
      <w:r w:rsidR="00321A20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Решением</w:t>
      </w:r>
      <w:r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</w:t>
      </w:r>
      <w:r w:rsidR="003E4881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Собрания представителей Сергиевского района Самарской области №3 от 28</w:t>
      </w:r>
      <w:r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</w:t>
      </w:r>
      <w:r w:rsidR="003E4881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01</w:t>
      </w:r>
      <w:r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.20</w:t>
      </w:r>
      <w:r w:rsidR="003E4881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10г.</w:t>
      </w:r>
      <w:r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«Об утверждении Схемы территориального планирования</w:t>
      </w:r>
      <w:r w:rsidR="009D6911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муниципального района Сергиевский </w:t>
      </w:r>
      <w:r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Самарской области»</w:t>
      </w:r>
      <w:r w:rsidR="00F75559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,</w:t>
      </w:r>
      <w:r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</w:t>
      </w:r>
      <w:r w:rsidR="009E1809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Программы комплексного социально-экономического развития муниципального района Сергиевский на 2010-2016гг, </w:t>
      </w:r>
      <w:proofErr w:type="gramStart"/>
      <w:r w:rsidR="009E1809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утвержденная</w:t>
      </w:r>
      <w:proofErr w:type="gramEnd"/>
      <w:r w:rsidR="009E1809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Решением собрания представителей муниципального района Сергиевский №08а от 29.10.2010г.</w:t>
      </w:r>
      <w:r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с учетом обеспечения безопасной эксплуатации инженерного сооружения. Информация об утверждении Схемы территориального планирования </w:t>
      </w:r>
      <w:r w:rsidR="00321A20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муниципального района Сергиевский </w:t>
      </w:r>
      <w:r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Самарской области размещена на официальном интернет-сайте </w:t>
      </w:r>
      <w:r w:rsidR="00321A20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Администрации муниципального района Сергиевский </w:t>
      </w:r>
      <w:r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Самарской </w:t>
      </w:r>
      <w:r w:rsidR="002000A1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о</w:t>
      </w:r>
      <w:r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бласти</w:t>
      </w:r>
      <w:r w:rsidR="00321A20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</w:t>
      </w:r>
      <w:r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 </w:t>
      </w:r>
      <w:hyperlink r:id="rId4" w:history="1">
        <w:r w:rsidR="00321A20" w:rsidRPr="009E1809">
          <w:rPr>
            <w:rStyle w:val="a4"/>
            <w:rFonts w:ascii="Times New Roman" w:hAnsi="Times New Roman" w:cs="Times New Roman"/>
            <w:sz w:val="24"/>
            <w:szCs w:val="24"/>
          </w:rPr>
          <w:t>http://www.sergievsk.ru/gradostroitelstvo/sxema_territorialnogo_planirovaniya</w:t>
        </w:r>
      </w:hyperlink>
      <w:r w:rsidR="00321A20" w:rsidRPr="009E1809">
        <w:rPr>
          <w:rFonts w:ascii="Times New Roman" w:hAnsi="Times New Roman" w:cs="Times New Roman"/>
          <w:sz w:val="24"/>
          <w:szCs w:val="24"/>
        </w:rPr>
        <w:t>.</w:t>
      </w:r>
    </w:p>
    <w:p w:rsidR="009E1809" w:rsidRPr="009E1809" w:rsidRDefault="002000A1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Информация об утверждении </w:t>
      </w:r>
      <w:r w:rsidR="009E1809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Программы комплексного социально-экономического развития муниципального района Сергиевский на 2010-2016гг.,</w:t>
      </w:r>
      <w:r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размещена на официальном интернет-сайте Администрации муниципального района Сергиевский Самарской</w:t>
      </w:r>
    </w:p>
    <w:p w:rsidR="002000A1" w:rsidRPr="009E1809" w:rsidRDefault="009E1809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E1809">
        <w:rPr>
          <w:rFonts w:ascii="Times New Roman" w:hAnsi="Times New Roman" w:cs="Times New Roman"/>
          <w:sz w:val="24"/>
          <w:szCs w:val="24"/>
        </w:rPr>
        <w:t>http://www.sergievsk.ru/government/oficzialno/</w:t>
      </w:r>
    </w:p>
    <w:p w:rsidR="00832AE8" w:rsidRPr="009E1809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Самарская область, </w:t>
      </w:r>
      <w:r w:rsidR="005D68A1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Сергиевский район, с</w:t>
      </w:r>
      <w:proofErr w:type="gramStart"/>
      <w:r w:rsidR="005D68A1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.С</w:t>
      </w:r>
      <w:proofErr w:type="gramEnd"/>
      <w:r w:rsidR="005D68A1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ергиевск, ул.Ленина, д.15А</w:t>
      </w:r>
      <w:r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, </w:t>
      </w:r>
      <w:r w:rsidR="005D68A1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каб.8</w:t>
      </w:r>
      <w:r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 (пн. – пт. с 9.00 до 13.00).</w:t>
      </w:r>
    </w:p>
    <w:p w:rsidR="005D68A1" w:rsidRPr="009E1809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Заявления об учете прав на земельные участки принимаются в течение 30 дней со дня опубликования сообщения в </w:t>
      </w:r>
      <w:r w:rsidR="005D68A1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Администрацию муниципального района Сергиевский</w:t>
      </w:r>
      <w:r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Самарской области</w:t>
      </w:r>
      <w:r w:rsidR="005D68A1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, адрес: 446540, Самарская область, Сергиевский район, с</w:t>
      </w:r>
      <w:proofErr w:type="gramStart"/>
      <w:r w:rsidR="005D68A1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.С</w:t>
      </w:r>
      <w:proofErr w:type="gramEnd"/>
      <w:r w:rsidR="005D68A1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ергиевск, ул.Ленина, д.22.</w:t>
      </w:r>
    </w:p>
    <w:p w:rsidR="00832AE8" w:rsidRPr="009E1809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Дата окончания приема заявлений – </w:t>
      </w:r>
      <w:r w:rsidR="009E1809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16.11</w:t>
      </w:r>
      <w:r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.20</w:t>
      </w:r>
      <w:r w:rsidR="009E1809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20</w:t>
      </w:r>
      <w:r w:rsidR="005D68A1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г</w:t>
      </w:r>
      <w:r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</w:t>
      </w:r>
    </w:p>
    <w:p w:rsidR="00606D5A" w:rsidRPr="009E1809" w:rsidRDefault="00832AE8" w:rsidP="002000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Информация о поступившем </w:t>
      </w:r>
      <w:proofErr w:type="gramStart"/>
      <w:r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ходатайстве</w:t>
      </w:r>
      <w:proofErr w:type="gramEnd"/>
      <w:r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об установлении публичного сервитута размещена на официальн</w:t>
      </w:r>
      <w:r w:rsidR="005D68A1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ом</w:t>
      </w:r>
      <w:r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интернет – сайт</w:t>
      </w:r>
      <w:r w:rsidR="005D68A1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е</w:t>
      </w:r>
      <w:r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</w:t>
      </w:r>
      <w:r w:rsidR="005D68A1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Администрации муниципального района Сергиевский</w:t>
      </w:r>
      <w:r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Самарской области (</w:t>
      </w:r>
      <w:r w:rsidR="005D68A1"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www.sergievsk.ru</w:t>
      </w:r>
      <w:r w:rsidRPr="009E180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).</w:t>
      </w:r>
    </w:p>
    <w:sectPr w:rsidR="00606D5A" w:rsidRPr="009E1809" w:rsidSect="00D7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AE8"/>
    <w:rsid w:val="002000A1"/>
    <w:rsid w:val="00225340"/>
    <w:rsid w:val="00321A20"/>
    <w:rsid w:val="003B153F"/>
    <w:rsid w:val="003E4881"/>
    <w:rsid w:val="00422496"/>
    <w:rsid w:val="005D68A1"/>
    <w:rsid w:val="00606D5A"/>
    <w:rsid w:val="0064617A"/>
    <w:rsid w:val="00651CEC"/>
    <w:rsid w:val="006A6176"/>
    <w:rsid w:val="00832AE8"/>
    <w:rsid w:val="008A44C2"/>
    <w:rsid w:val="009D6911"/>
    <w:rsid w:val="009E1809"/>
    <w:rsid w:val="00A320DC"/>
    <w:rsid w:val="00B02022"/>
    <w:rsid w:val="00B95984"/>
    <w:rsid w:val="00C42ADF"/>
    <w:rsid w:val="00D7478B"/>
    <w:rsid w:val="00DE1882"/>
    <w:rsid w:val="00F728C8"/>
    <w:rsid w:val="00F7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rgievsk.ru/gradostroitelstvo/sxema_territorialnogo_planir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2019-04-25T06:04:00Z</cp:lastPrinted>
  <dcterms:created xsi:type="dcterms:W3CDTF">2020-10-16T04:26:00Z</dcterms:created>
  <dcterms:modified xsi:type="dcterms:W3CDTF">2020-10-16T05:29:00Z</dcterms:modified>
</cp:coreProperties>
</file>